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autoSpaceDE w:val="false"/>
        <w:spacing w:lineRule="auto" w:line="216"/>
        <w:jc w:val="right"/>
        <w:textAlignment w:val="baseline"/>
        <w:rPr/>
      </w:pPr>
      <w:r>
        <w:rPr>
          <w:rFonts w:cs="PT Astra Serif;Cambria" w:ascii="PT Astra Serif;Cambria" w:hAnsi="PT Astra Serif;Cambria"/>
        </w:rPr>
        <w:t>Приложение 1 к Извещению</w:t>
      </w:r>
    </w:p>
    <w:p>
      <w:pPr>
        <w:pStyle w:val="Normal"/>
        <w:jc w:val="right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false"/>
        <w:autoSpaceDE w:val="false"/>
        <w:jc w:val="center"/>
        <w:textAlignment w:val="baseline"/>
        <w:rPr>
          <w:rFonts w:ascii="PT Astra Serif;Cambria" w:hAnsi="PT Astra Serif;Cambria" w:cs="PT Astra Serif;Cambria"/>
          <w:b/>
        </w:rPr>
      </w:pPr>
      <w:r>
        <w:rPr>
          <w:rFonts w:cs="PT Astra Serif;Cambria" w:ascii="PT Astra Serif;Cambria" w:hAnsi="PT Astra Serif;Cambria"/>
          <w:b/>
        </w:rPr>
      </w:r>
    </w:p>
    <w:p>
      <w:pPr>
        <w:pStyle w:val="Normal"/>
        <w:overflowPunct w:val="false"/>
        <w:autoSpaceDE w:val="false"/>
        <w:jc w:val="center"/>
        <w:textAlignment w:val="baseline"/>
        <w:rPr>
          <w:rFonts w:ascii="PT Astra Serif;Cambria" w:hAnsi="PT Astra Serif;Cambria" w:cs="PT Astra Serif;Cambria"/>
          <w:b/>
        </w:rPr>
      </w:pPr>
      <w:r>
        <w:rPr>
          <w:rFonts w:cs="PT Astra Serif;Cambria" w:ascii="PT Astra Serif;Cambria" w:hAnsi="PT Astra Serif;Cambria"/>
          <w:b/>
        </w:rPr>
        <w:t>(форма)</w:t>
      </w:r>
    </w:p>
    <w:p>
      <w:pPr>
        <w:pStyle w:val="Normal"/>
        <w:overflowPunct w:val="false"/>
        <w:autoSpaceDE w:val="false"/>
        <w:jc w:val="center"/>
        <w:textAlignment w:val="baseline"/>
        <w:rPr>
          <w:rFonts w:ascii="PT Astra Serif;Cambria" w:hAnsi="PT Astra Serif;Cambria" w:cs="PT Astra Serif;Cambria"/>
          <w:b/>
        </w:rPr>
      </w:pPr>
      <w:r>
        <w:rPr>
          <w:rFonts w:cs="PT Astra Serif;Cambria" w:ascii="PT Astra Serif;Cambria" w:hAnsi="PT Astra Serif;Cambria"/>
          <w:b/>
        </w:rPr>
      </w:r>
    </w:p>
    <w:p>
      <w:pPr>
        <w:pStyle w:val="Normal"/>
        <w:overflowPunct w:val="false"/>
        <w:autoSpaceDE w:val="false"/>
        <w:jc w:val="center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ЗАЯВКА</w:t>
      </w:r>
    </w:p>
    <w:p>
      <w:pPr>
        <w:pStyle w:val="Normal"/>
        <w:overflowPunct w:val="false"/>
        <w:autoSpaceDE w:val="false"/>
        <w:jc w:val="center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НА УЧАСТИЕ В АУКЦИОНЕ</w:t>
      </w:r>
    </w:p>
    <w:p>
      <w:pPr>
        <w:pStyle w:val="Normal"/>
        <w:overflowPunct w:val="false"/>
        <w:autoSpaceDE w:val="false"/>
        <w:jc w:val="center"/>
        <w:textAlignment w:val="baseline"/>
        <w:rPr>
          <w:rFonts w:ascii="PT Astra Serif;Cambria" w:hAnsi="PT Astra Serif;Cambria" w:cs="PT Astra Serif;Cambria"/>
          <w:vertAlign w:val="superscript"/>
        </w:rPr>
      </w:pPr>
      <w:r>
        <w:rPr>
          <w:rFonts w:cs="PT Astra Serif;Cambria" w:ascii="PT Astra Serif;Cambria" w:hAnsi="PT Astra Serif;Cambria"/>
        </w:rPr>
        <w:t>ПО ПРОДАЖЕ ЗЕМЕЛЬНОГО УЧАСТКА</w:t>
      </w:r>
    </w:p>
    <w:p>
      <w:pPr>
        <w:pStyle w:val="Normal"/>
        <w:overflowPunct w:val="false"/>
        <w:autoSpaceDE w:val="false"/>
        <w:jc w:val="center"/>
        <w:textAlignment w:val="baseline"/>
        <w:rPr>
          <w:rFonts w:ascii="PT Astra Serif;Cambria" w:hAnsi="PT Astra Serif;Cambria" w:cs="PT Astra Serif;Cambria"/>
          <w:vertAlign w:val="superscript"/>
        </w:rPr>
      </w:pPr>
      <w:r>
        <w:rPr>
          <w:rFonts w:cs="PT Astra Serif;Cambria" w:ascii="PT Astra Serif;Cambria" w:hAnsi="PT Astra Serif;Cambria"/>
          <w:vertAlign w:val="superscript"/>
        </w:rPr>
      </w:r>
    </w:p>
    <w:p>
      <w:pPr>
        <w:pStyle w:val="Normal"/>
        <w:overflowPunct w:val="false"/>
        <w:autoSpaceDE w:val="false"/>
        <w:ind w:firstLine="566"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>Наименование заявителя____________________________________________________</w:t>
      </w:r>
    </w:p>
    <w:p>
      <w:pPr>
        <w:pStyle w:val="Normal"/>
        <w:overflowPunct w:val="false"/>
        <w:autoSpaceDE w:val="fals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________________________________________________________________________________</w:t>
      </w:r>
    </w:p>
    <w:p>
      <w:pPr>
        <w:pStyle w:val="Normal"/>
        <w:overflowPunct w:val="false"/>
        <w:autoSpaceDE w:val="false"/>
        <w:ind w:left="142" w:right="0"/>
        <w:jc w:val="both"/>
        <w:textAlignment w:val="baseline"/>
        <w:rPr>
          <w:rFonts w:ascii="PT Astra Serif;Cambria" w:hAnsi="PT Astra Serif;Cambria" w:cs="PT Astra Serif;Cambria"/>
          <w:u w:val="single"/>
        </w:rPr>
      </w:pPr>
      <w:r>
        <w:rPr>
          <w:rFonts w:cs="PT Astra Serif;Cambria" w:ascii="PT Astra Serif;Cambria" w:hAnsi="PT Astra Serif;Cambria"/>
          <w:u w:val="single"/>
        </w:rPr>
      </w:r>
    </w:p>
    <w:p>
      <w:pPr>
        <w:pStyle w:val="Normal"/>
        <w:overflowPunct w:val="false"/>
        <w:autoSpaceDE w:val="false"/>
        <w:ind w:firstLine="566"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Документ, удостоверяющий личность  _________________________________________</w:t>
      </w:r>
    </w:p>
    <w:p>
      <w:pPr>
        <w:pStyle w:val="Normal"/>
        <w:overflowPunct w:val="false"/>
        <w:autoSpaceDE w:val="false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>серия _____________ № ___________________ выдан «____» ____________________  _____г.</w:t>
      </w:r>
    </w:p>
    <w:p>
      <w:pPr>
        <w:pStyle w:val="Normal"/>
        <w:overflowPunct w:val="false"/>
        <w:autoSpaceDE w:val="fals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___________________________________________________________________</w:t>
      </w:r>
    </w:p>
    <w:p>
      <w:pPr>
        <w:pStyle w:val="Normal"/>
        <w:overflowPunct w:val="false"/>
        <w:autoSpaceDE w:val="false"/>
        <w:ind w:left="142" w:right="0"/>
        <w:jc w:val="center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(кем выдан)</w:t>
      </w:r>
    </w:p>
    <w:p>
      <w:pPr>
        <w:pStyle w:val="Normal"/>
        <w:overflowPunct w:val="false"/>
        <w:autoSpaceDE w:val="fals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дата рождения___________________________________ телефон ________________________</w:t>
      </w:r>
    </w:p>
    <w:p>
      <w:pPr>
        <w:pStyle w:val="Normal"/>
        <w:overflowPunct w:val="false"/>
        <w:autoSpaceDE w:val="fals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место регистрации _________________________ место проживания______________________</w:t>
      </w:r>
    </w:p>
    <w:p>
      <w:pPr>
        <w:pStyle w:val="Normal"/>
        <w:overflowPunct w:val="false"/>
        <w:autoSpaceDE w:val="fals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ИНН __________________________, адрес электронной почты __________________________.</w:t>
      </w:r>
    </w:p>
    <w:p>
      <w:pPr>
        <w:pStyle w:val="Normal"/>
        <w:overflowPunct w:val="false"/>
        <w:autoSpaceDE w:val="false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 xml:space="preserve">  </w:t>
      </w:r>
    </w:p>
    <w:p>
      <w:pPr>
        <w:pStyle w:val="Normal"/>
        <w:overflowPunct w:val="false"/>
        <w:autoSpaceDE w:val="fals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false"/>
        <w:autoSpaceDE w:val="false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false"/>
        <w:autoSpaceDE w:val="false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  <w:i/>
          <w:u w:val="single"/>
        </w:rPr>
        <w:t>Банковские реквизиты заявителя (реквизиты для возврата задатка)</w:t>
      </w:r>
    </w:p>
    <w:p>
      <w:pPr>
        <w:pStyle w:val="Normal"/>
        <w:overflowPunct w:val="false"/>
        <w:autoSpaceDE w:val="false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>расчетный счет №___________________________________________________________</w:t>
      </w:r>
    </w:p>
    <w:p>
      <w:pPr>
        <w:pStyle w:val="Normal"/>
        <w:overflowPunct w:val="false"/>
        <w:autoSpaceDE w:val="fals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лицевой счет №________________________________________________________</w:t>
      </w:r>
    </w:p>
    <w:p>
      <w:pPr>
        <w:pStyle w:val="Normal"/>
        <w:overflowPunct w:val="false"/>
        <w:autoSpaceDE w:val="false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>в________________________________________________________________</w:t>
      </w:r>
    </w:p>
    <w:p>
      <w:pPr>
        <w:pStyle w:val="Normal"/>
        <w:overflowPunct w:val="false"/>
        <w:autoSpaceDE w:val="fals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корр. счет № ________________________________________ БИК _______________________</w:t>
      </w:r>
    </w:p>
    <w:p>
      <w:pPr>
        <w:pStyle w:val="Normal"/>
        <w:overflowPunct w:val="false"/>
        <w:autoSpaceDE w:val="fals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ИНН банка ________________________ КПП банка  ___________________________________</w:t>
      </w:r>
    </w:p>
    <w:p>
      <w:pPr>
        <w:pStyle w:val="Normal"/>
        <w:overflowPunct w:val="false"/>
        <w:autoSpaceDE w:val="false"/>
        <w:spacing w:lineRule="auto" w:line="216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>Представитель заявителя____________________________________________________</w:t>
      </w:r>
    </w:p>
    <w:p>
      <w:pPr>
        <w:pStyle w:val="Normal"/>
        <w:jc w:val="both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 xml:space="preserve">   </w:t>
      </w:r>
      <w:r>
        <w:rPr>
          <w:rFonts w:cs="PT Astra Serif;Cambria" w:ascii="PT Astra Serif;Cambria" w:hAnsi="PT Astra Serif;Cambria"/>
        </w:rPr>
        <w:t>Действует на основании доверенности __________________________________________</w:t>
      </w:r>
    </w:p>
    <w:p>
      <w:pPr>
        <w:pStyle w:val="Normal"/>
        <w:jc w:val="both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_______________________________________________________________________________</w:t>
      </w:r>
      <w:r>
        <w:rPr>
          <w:rFonts w:cs="PT Astra Serif;Cambria" w:ascii="PT Astra Serif;Cambria" w:hAnsi="PT Astra Serif;Cambria"/>
          <w:vertAlign w:val="superscript"/>
        </w:rPr>
        <w:t xml:space="preserve">                                                                                                        </w:t>
      </w:r>
    </w:p>
    <w:p>
      <w:pPr>
        <w:pStyle w:val="Normal"/>
        <w:overflowPunct w:val="false"/>
        <w:autoSpaceDE w:val="false"/>
        <w:spacing w:lineRule="auto" w:line="216"/>
        <w:jc w:val="both"/>
        <w:textAlignment w:val="baseline"/>
        <w:rPr/>
      </w:pPr>
      <w:r>
        <w:rPr>
          <w:rFonts w:cs="PT Astra Serif;Cambria" w:ascii="PT Astra Serif;Cambria" w:hAnsi="PT Astra Serif;Cambria"/>
          <w:vertAlign w:val="superscript"/>
        </w:rPr>
        <w:t xml:space="preserve">                                                                                                                        </w:t>
      </w:r>
      <w:r>
        <w:rPr>
          <w:rFonts w:cs="PT Astra Serif;Cambria" w:ascii="PT Astra Serif;Cambria" w:hAnsi="PT Astra Serif;Cambria"/>
          <w:vertAlign w:val="superscript"/>
        </w:rPr>
        <w:t>(номер, дата, кем выдана)</w:t>
      </w:r>
      <w:r>
        <w:rPr>
          <w:rFonts w:cs="PT Astra Serif;Cambria" w:ascii="PT Astra Serif;Cambria" w:hAnsi="PT Astra Serif;Cambria"/>
        </w:rPr>
        <w:t xml:space="preserve">                                                                                                               </w:t>
      </w:r>
    </w:p>
    <w:p>
      <w:pPr>
        <w:pStyle w:val="Normal"/>
        <w:overflowPunct w:val="false"/>
        <w:autoSpaceDE w:val="false"/>
        <w:spacing w:lineRule="auto" w:line="216"/>
        <w:ind w:firstLine="566"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Документ, удостоверяющий личность доверенного лица __________________________</w:t>
      </w:r>
    </w:p>
    <w:p>
      <w:pPr>
        <w:pStyle w:val="Normal"/>
        <w:overflowPunct w:val="false"/>
        <w:autoSpaceDE w:val="fals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________________________________________________________________________________</w:t>
      </w:r>
    </w:p>
    <w:p>
      <w:pPr>
        <w:pStyle w:val="Normal"/>
        <w:overflowPunct w:val="false"/>
        <w:autoSpaceDE w:val="fals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________________________________________________________________________________</w:t>
      </w:r>
    </w:p>
    <w:p>
      <w:pPr>
        <w:pStyle w:val="Normal"/>
        <w:overflowPunct w:val="false"/>
        <w:autoSpaceDE w:val="false"/>
        <w:spacing w:lineRule="auto" w:line="216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 xml:space="preserve">                             </w:t>
      </w:r>
      <w:r>
        <w:rPr>
          <w:rFonts w:cs="PT Astra Serif;Cambria" w:ascii="PT Astra Serif;Cambria" w:hAnsi="PT Astra Serif;Cambria"/>
          <w:vertAlign w:val="superscript"/>
        </w:rPr>
        <w:t xml:space="preserve">                             </w:t>
      </w:r>
      <w:r>
        <w:rPr>
          <w:rFonts w:cs="PT Astra Serif;Cambria" w:ascii="PT Astra Serif;Cambria" w:hAnsi="PT Astra Serif;Cambria"/>
          <w:vertAlign w:val="superscript"/>
        </w:rPr>
        <w:t xml:space="preserve">(наименование документа, серия, номер, дата, кем выдан) </w:t>
      </w:r>
    </w:p>
    <w:p>
      <w:pPr>
        <w:pStyle w:val="Normal"/>
        <w:overflowPunct w:val="false"/>
        <w:autoSpaceDE w:val="false"/>
        <w:spacing w:lineRule="auto" w:line="216"/>
        <w:jc w:val="both"/>
        <w:textAlignment w:val="baseline"/>
        <w:rPr>
          <w:rFonts w:ascii="PT Astra Serif;Cambria" w:hAnsi="PT Astra Serif;Cambria" w:cs="PT Astra Serif;Cambria"/>
          <w:vertAlign w:val="superscript"/>
        </w:rPr>
      </w:pPr>
      <w:r>
        <w:rPr>
          <w:rFonts w:cs="PT Astra Serif;Cambria" w:ascii="PT Astra Serif;Cambria" w:hAnsi="PT Astra Serif;Cambria"/>
          <w:vertAlign w:val="superscript"/>
        </w:rPr>
      </w:r>
    </w:p>
    <w:p>
      <w:pPr>
        <w:pStyle w:val="Normal"/>
        <w:jc w:val="both"/>
        <w:rPr>
          <w:rFonts w:ascii="PT Astra Serif;Cambria" w:hAnsi="PT Astra Serif;Cambria" w:cs="PT Astra Serif;Cambria"/>
          <w:i/>
          <w:i/>
          <w:u w:val="single"/>
        </w:rPr>
      </w:pPr>
      <w:r>
        <w:rPr>
          <w:rFonts w:cs="PT Astra Serif;Cambria" w:ascii="PT Astra Serif;Cambria" w:hAnsi="PT Astra Serif;Cambria"/>
        </w:rPr>
        <w:t xml:space="preserve">принял решение об участии в аукционе, назначенном на «___» ______ 202__ г. на ____ часов ____ минут, по продаже земельного участка по </w:t>
      </w:r>
      <w:r>
        <w:rPr>
          <w:rFonts w:cs="PT Astra Serif;Cambria" w:ascii="PT Astra Serif;Cambria" w:hAnsi="PT Astra Serif;Cambria"/>
          <w:b/>
        </w:rPr>
        <w:t>ЛОТУ № _______</w:t>
      </w:r>
      <w:r>
        <w:rPr>
          <w:rFonts w:cs="PT Astra Serif;Cambria" w:ascii="PT Astra Serif;Cambria" w:hAnsi="PT Astra Serif;Cambria"/>
        </w:rPr>
        <w:t xml:space="preserve">: </w:t>
      </w:r>
      <w:r>
        <w:rPr>
          <w:rFonts w:cs="PT Astra Serif;Cambria" w:ascii="PT Astra Serif;Cambria" w:hAnsi="PT Astra Serif;Cambria"/>
          <w:i/>
          <w:u w:val="none"/>
        </w:rPr>
        <w:t>________________________</w:t>
      </w:r>
    </w:p>
    <w:p>
      <w:pPr>
        <w:pStyle w:val="Normal"/>
        <w:jc w:val="both"/>
        <w:rPr>
          <w:rFonts w:ascii="PT Astra Serif;Cambria" w:hAnsi="PT Astra Serif;Cambria" w:cs="PT Astra Serif;Cambria"/>
          <w:i/>
          <w:i/>
          <w:u w:val="none"/>
        </w:rPr>
      </w:pPr>
      <w:r>
        <w:rPr>
          <w:rFonts w:cs="PT Astra Serif;Cambria" w:ascii="PT Astra Serif;Cambria" w:hAnsi="PT Astra Serif;Cambria"/>
          <w:i/>
          <w:u w:val="none"/>
        </w:rPr>
        <w:t>__________________________________________________________________________________</w:t>
      </w:r>
    </w:p>
    <w:p>
      <w:pPr>
        <w:pStyle w:val="Normal"/>
        <w:jc w:val="both"/>
        <w:rPr>
          <w:rFonts w:ascii="PT Astra Serif;Cambria" w:hAnsi="PT Astra Serif;Cambria" w:cs="PT Astra Serif;Cambria"/>
          <w:i/>
          <w:i/>
          <w:u w:val="none"/>
        </w:rPr>
      </w:pPr>
      <w:r>
        <w:rPr>
          <w:rFonts w:cs="PT Astra Serif;Cambria" w:ascii="PT Astra Serif;Cambria" w:hAnsi="PT Astra Serif;Cambria"/>
          <w:i/>
          <w:u w:val="none"/>
        </w:rPr>
        <w:t>__________________________________________________________________________________</w:t>
      </w:r>
    </w:p>
    <w:p>
      <w:pPr>
        <w:pStyle w:val="Normal"/>
        <w:jc w:val="both"/>
        <w:rPr>
          <w:rFonts w:ascii="PT Astra Serif;Cambria" w:hAnsi="PT Astra Serif;Cambria" w:cs="PT Astra Serif;Cambria"/>
          <w:i/>
          <w:i/>
        </w:rPr>
      </w:pPr>
      <w:r>
        <w:rPr>
          <w:rFonts w:cs="PT Astra Serif;Cambria" w:ascii="PT Astra Serif;Cambria" w:hAnsi="PT Astra Serif;Cambria"/>
          <w:i/>
          <w:u w:val="none"/>
        </w:rPr>
        <w:t xml:space="preserve">__________________________________________________________________________________ </w:t>
      </w:r>
    </w:p>
    <w:p>
      <w:pPr>
        <w:pStyle w:val="Normal"/>
        <w:jc w:val="both"/>
        <w:rPr>
          <w:rFonts w:ascii="PT Astra Serif;Cambria" w:hAnsi="PT Astra Serif;Cambria" w:cs="PT Astra Serif;Cambria"/>
          <w:i/>
          <w:i/>
          <w:u w:val="none"/>
        </w:rPr>
      </w:pPr>
      <w:r>
        <w:rPr>
          <w:rFonts w:cs="PT Astra Serif;Cambria" w:ascii="PT Astra Serif;Cambria" w:hAnsi="PT Astra Serif;Cambria"/>
          <w:i/>
          <w:u w:val="none"/>
        </w:rPr>
        <w:t xml:space="preserve">__________________________________________________________________________________ </w:t>
      </w:r>
    </w:p>
    <w:p>
      <w:pPr>
        <w:pStyle w:val="Normal"/>
        <w:jc w:val="both"/>
        <w:rPr>
          <w:rFonts w:ascii="PT Astra Serif;Cambria" w:hAnsi="PT Astra Serif;Cambria" w:cs="PT Astra Serif;Cambria"/>
          <w:i/>
          <w:i/>
          <w:u w:val="none"/>
        </w:rPr>
      </w:pPr>
      <w:r>
        <w:rPr>
          <w:rFonts w:cs="PT Astra Serif;Cambria" w:ascii="PT Astra Serif;Cambria" w:hAnsi="PT Astra Serif;Cambria"/>
          <w:i/>
          <w:u w:val="none"/>
        </w:rPr>
        <w:t xml:space="preserve">__________________________________________________________________________________ </w:t>
      </w:r>
    </w:p>
    <w:p>
      <w:pPr>
        <w:pStyle w:val="Normal"/>
        <w:jc w:val="both"/>
        <w:rPr>
          <w:u w:val="none"/>
        </w:rPr>
      </w:pPr>
      <w:r>
        <w:rPr>
          <w:rFonts w:cs="PT Astra Serif;Cambria" w:ascii="PT Astra Serif;Cambria" w:hAnsi="PT Astra Serif;Cambria"/>
          <w:i/>
          <w:u w:val="none"/>
        </w:rPr>
        <w:t xml:space="preserve">__________________________________________________________________________________ </w:t>
      </w:r>
    </w:p>
    <w:p>
      <w:pPr>
        <w:pStyle w:val="Normal"/>
        <w:jc w:val="both"/>
        <w:rPr>
          <w:rFonts w:ascii="PT Astra Serif;Cambria" w:hAnsi="PT Astra Serif;Cambria" w:cs="PT Astra Serif;Cambria"/>
          <w:i/>
          <w:i/>
          <w:u w:val="none"/>
        </w:rPr>
      </w:pPr>
      <w:r>
        <w:rPr>
          <w:rFonts w:cs="PT Astra Serif;Cambria" w:ascii="PT Astra Serif;Cambria" w:hAnsi="PT Astra Serif;Cambria"/>
          <w:i/>
          <w:u w:val="none"/>
        </w:rPr>
        <w:t>____________________________________________________________________________________________________________________________________________________________________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rFonts w:ascii="PT Astra Serif;Cambria" w:hAnsi="PT Astra Serif;Cambria" w:cs="PT Astra Serif;Cambria"/>
          <w:i/>
          <w:i/>
          <w:u w:val="single"/>
        </w:rPr>
      </w:pPr>
      <w:r>
        <w:rPr>
          <w:rFonts w:cs="PT Astra Serif;Cambria" w:ascii="PT Astra Serif;Cambria" w:hAnsi="PT Astra Serif;Cambria"/>
          <w:i/>
          <w:u w:val="single"/>
        </w:rPr>
      </w:r>
    </w:p>
    <w:p>
      <w:pPr>
        <w:pStyle w:val="Normal"/>
        <w:overflowPunct w:val="false"/>
        <w:autoSpaceDE w:val="false"/>
        <w:spacing w:lineRule="auto" w:line="216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>С состоянием земельного участка и технической документацией к нему ознакомлен.</w:t>
      </w:r>
    </w:p>
    <w:p>
      <w:pPr>
        <w:pStyle w:val="Normal"/>
        <w:overflowPunct w:val="false"/>
        <w:autoSpaceDE w:val="false"/>
        <w:spacing w:lineRule="auto" w:line="216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false"/>
        <w:autoSpaceDE w:val="false"/>
        <w:spacing w:lineRule="auto" w:line="216"/>
        <w:jc w:val="center"/>
        <w:textAlignment w:val="baseline"/>
        <w:rPr/>
      </w:pPr>
      <w:r>
        <w:rPr>
          <w:rFonts w:cs="PT Astra Serif;Cambria" w:ascii="PT Astra Serif;Cambria" w:hAnsi="PT Astra Serif;Cambria"/>
        </w:rPr>
        <w:t>___________________________________________________________________________</w:t>
      </w:r>
    </w:p>
    <w:p>
      <w:pPr>
        <w:pStyle w:val="Normal"/>
        <w:overflowPunct w:val="false"/>
        <w:autoSpaceDE w:val="false"/>
        <w:spacing w:lineRule="auto" w:line="216"/>
        <w:jc w:val="center"/>
        <w:textAlignment w:val="baseline"/>
        <w:rPr/>
      </w:pPr>
      <w:r>
        <w:rPr>
          <w:rFonts w:cs="PT Astra Serif;Cambria" w:ascii="PT Astra Serif;Cambria" w:hAnsi="PT Astra Serif;Cambria"/>
        </w:rPr>
        <w:t>(наименование заявителя)</w:t>
      </w:r>
    </w:p>
    <w:p>
      <w:pPr>
        <w:pStyle w:val="Normal"/>
        <w:overflowPunct w:val="false"/>
        <w:autoSpaceDE w:val="false"/>
        <w:spacing w:lineRule="auto" w:line="216"/>
        <w:jc w:val="center"/>
        <w:textAlignment w:val="baseline"/>
        <w:rPr>
          <w:rFonts w:ascii="PT Astra Serif;Cambria" w:hAnsi="PT Astra Serif;Cambria" w:cs="PT Astra Serif;Cambria"/>
          <w:vertAlign w:val="superscript"/>
        </w:rPr>
      </w:pPr>
      <w:r>
        <w:rPr>
          <w:rFonts w:cs="PT Astra Serif;Cambria" w:ascii="PT Astra Serif;Cambria" w:hAnsi="PT Astra Serif;Cambria"/>
          <w:vertAlign w:val="superscript"/>
        </w:rPr>
      </w:r>
    </w:p>
    <w:p>
      <w:pPr>
        <w:pStyle w:val="Normal"/>
        <w:numPr>
          <w:ilvl w:val="0"/>
          <w:numId w:val="2"/>
        </w:numPr>
        <w:overflowPunct w:val="false"/>
        <w:autoSpaceDE w:val="false"/>
        <w:spacing w:lineRule="auto" w:line="216"/>
        <w:ind w:firstLine="566" w:left="0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 xml:space="preserve">обязуюсь соблюдать условия и порядок проведения аукциона, содержащиеся в извещении о проведении аукциона, размещенного в открытой части электронной площадки, </w:t>
      </w:r>
      <w:r>
        <w:rPr>
          <w:rFonts w:eastAsia="Calibri" w:cs="PT Astra Serif;Cambria" w:ascii="PT Astra Serif;Cambria" w:hAnsi="PT Astra Serif;Cambria"/>
        </w:rPr>
        <w:t>в</w:t>
      </w:r>
      <w:r>
        <w:rPr>
          <w:rFonts w:eastAsia="Calibri" w:cs="PT Astra Serif;Cambria" w:ascii="PT Astra Serif;Cambria" w:hAnsi="PT Astra Serif;Cambria"/>
          <w:lang w:val="ru-RU"/>
        </w:rPr>
        <w:t xml:space="preserve"> </w:t>
      </w:r>
      <w:r>
        <w:rPr>
          <w:rFonts w:cs="PT Astra Serif;Cambria" w:ascii="PT Astra Serif;Cambria" w:hAnsi="PT Astra Serif;Cambria"/>
        </w:rPr>
        <w:t>государственной информационной системе «Официальный сайт Российской Федерации в информационно-телекоммуникационной сети «Интернет» www.torgi.gov.ru (далее – </w:t>
      </w:r>
      <w:r>
        <w:rPr>
          <w:rFonts w:cs="PT Astra Serif;Cambria" w:ascii="PT Astra Serif;Cambria" w:hAnsi="PT Astra Serif;Cambria"/>
          <w:bCs/>
        </w:rPr>
        <w:t>ГИС Торги</w:t>
      </w:r>
      <w:r>
        <w:rPr>
          <w:rFonts w:cs="PT Astra Serif;Cambria" w:ascii="PT Astra Serif;Cambria" w:hAnsi="PT Astra Serif;Cambria"/>
        </w:rPr>
        <w:t>)</w:t>
      </w:r>
      <w:r>
        <w:rPr>
          <w:rFonts w:eastAsia="Calibri" w:cs="PT Astra Serif;Cambria" w:ascii="PT Astra Serif;Cambria" w:hAnsi="PT Astra Serif;Cambria"/>
        </w:rPr>
        <w:t xml:space="preserve">, на официальном портале Продавца </w:t>
      </w:r>
      <w:hyperlink r:id="rId2">
        <w:r>
          <w:rPr>
            <w:rStyle w:val="Hyperlink"/>
            <w:rFonts w:eastAsia="Calibri" w:cs="PT Astra Serif;Cambria" w:ascii="PT Astra Serif;Cambria" w:hAnsi="PT Astra Serif;Cambria"/>
            <w:color w:val="000000"/>
            <w:lang w:val="en-US"/>
          </w:rPr>
          <w:t>www</w:t>
        </w:r>
        <w:r>
          <w:rPr>
            <w:rStyle w:val="Hyperlink"/>
            <w:rFonts w:eastAsia="Calibri" w:cs="PT Astra Serif;Cambria" w:ascii="PT Astra Serif;Cambria" w:hAnsi="PT Astra Serif;Cambria"/>
            <w:color w:val="000000"/>
          </w:rPr>
          <w:t>.</w:t>
        </w:r>
        <w:r>
          <w:rPr>
            <w:rStyle w:val="Hyperlink"/>
            <w:rFonts w:eastAsia="Calibri" w:cs="PT Astra Serif;Cambria" w:ascii="PT Astra Serif;Cambria" w:hAnsi="PT Astra Serif;Cambria"/>
            <w:color w:val="000000"/>
            <w:lang w:val="en-US"/>
          </w:rPr>
          <w:t>tula</w:t>
        </w:r>
        <w:r>
          <w:rPr>
            <w:rStyle w:val="Hyperlink"/>
            <w:rFonts w:eastAsia="Calibri" w:cs="PT Astra Serif;Cambria" w:ascii="PT Astra Serif;Cambria" w:hAnsi="PT Astra Serif;Cambria"/>
            <w:color w:val="000000"/>
          </w:rPr>
          <w:t>.</w:t>
        </w:r>
        <w:r>
          <w:rPr>
            <w:rStyle w:val="Hyperlink"/>
            <w:rFonts w:eastAsia="Calibri" w:cs="PT Astra Serif;Cambria" w:ascii="PT Astra Serif;Cambria" w:hAnsi="PT Astra Serif;Cambria"/>
            <w:color w:val="000000"/>
            <w:lang w:val="en-US"/>
          </w:rPr>
          <w:t>ru</w:t>
        </w:r>
      </w:hyperlink>
      <w:r>
        <w:rPr>
          <w:rFonts w:cs="PT Astra Serif;Cambria" w:ascii="PT Astra Serif;Cambria" w:hAnsi="PT Astra Serif;Cambria"/>
        </w:rPr>
        <w:t xml:space="preserve">, а также сайте электронной площадки </w:t>
      </w:r>
      <w:hyperlink r:id="rId3">
        <w:r>
          <w:rPr>
            <w:rStyle w:val="Hyperlink"/>
            <w:rFonts w:cs="PT Astra Serif;Cambria" w:ascii="PT Astra Serif;Cambria" w:hAnsi="PT Astra Serif;Cambria"/>
            <w:color w:val="000000"/>
          </w:rPr>
          <w:t>http://utp.sberbank-ast.ru</w:t>
        </w:r>
      </w:hyperlink>
      <w:r>
        <w:rPr>
          <w:rFonts w:cs="PT Astra Serif;Cambria" w:ascii="PT Astra Serif;Cambria" w:hAnsi="PT Astra Serif;Cambria"/>
        </w:rPr>
        <w:t>.</w:t>
      </w:r>
    </w:p>
    <w:p>
      <w:pPr>
        <w:pStyle w:val="Normal"/>
        <w:numPr>
          <w:ilvl w:val="0"/>
          <w:numId w:val="2"/>
        </w:numPr>
        <w:ind w:firstLine="708" w:left="0" w:right="0"/>
        <w:jc w:val="both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в соответствии с требованиями статьи 9 Федерального закона  от 27.07.2006 г.</w:t>
        <w:br/>
        <w:t>№ 152-ФЗ «О персональных данных» даю согласие на обработку Организатору торгов, своих персональных данных в целях осуществления действий, в соответствии с Земельным кодексом Российской Федерации.</w:t>
      </w:r>
    </w:p>
    <w:p>
      <w:pPr>
        <w:pStyle w:val="Normal"/>
        <w:ind w:firstLine="709" w:right="0"/>
        <w:jc w:val="both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 xml:space="preserve">При этом под персональными данными подразумевается любая информация, имеющая отношение к заявителю как субъекту персональных данных, в том числе фамилия, имя, отчество, номер основного документа, удостоверяющего личность, сведения о дате выдачи указанного документа и выдавшем его органе, реквизиты доверенности, дата и место рождения, адрес проживания, семейный статус, иная информация. </w:t>
      </w:r>
    </w:p>
    <w:p>
      <w:pPr>
        <w:pStyle w:val="Normal"/>
        <w:ind w:firstLine="708" w:right="0"/>
        <w:jc w:val="both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Под обработкой персональных данных подразумевается сбор, систематизация, накопление, хранение, обновление, использование, обезличивание, блокирование, уничтожение, внесение в электронную базу данных, включая списки (реестры), отчетные формы и любые другие действия с персональными данными, необходимые для реализации и соблюдения норм законодательства о приватизации. Настоящее согласие бессрочно.</w:t>
      </w:r>
    </w:p>
    <w:p>
      <w:pPr>
        <w:pStyle w:val="Normal"/>
        <w:overflowPunct w:val="false"/>
        <w:autoSpaceDE w:val="false"/>
        <w:spacing w:lineRule="auto" w:line="216"/>
        <w:ind w:firstLine="709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 xml:space="preserve">3) в случае признания участника победителем аукциона, принимаю на себя обязательства: </w:t>
      </w:r>
    </w:p>
    <w:p>
      <w:pPr>
        <w:pStyle w:val="Style23"/>
        <w:ind w:firstLine="566" w:left="142" w:right="0"/>
        <w:jc w:val="both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- заключить с Комитетом имущественных и земельных отношений администрации города Тулы договор купли-продажи земельного участка, заключаемого по результатам торгов (далее – договор купли-продажи) в срок, установленный законодательством Российской Федерации.</w:t>
      </w:r>
    </w:p>
    <w:p>
      <w:pPr>
        <w:pStyle w:val="Style23"/>
        <w:ind w:firstLine="566" w:left="142" w:right="0"/>
        <w:jc w:val="both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- в полном объеме выполнять все установленные договором купли-продажи существенные условия.</w:t>
      </w:r>
    </w:p>
    <w:p>
      <w:pPr>
        <w:pStyle w:val="Style23"/>
        <w:ind w:firstLine="566" w:left="142" w:right="0"/>
        <w:jc w:val="both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false"/>
        <w:autoSpaceDE w:val="false"/>
        <w:spacing w:lineRule="auto" w:line="216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false"/>
        <w:autoSpaceDE w:val="false"/>
        <w:spacing w:lineRule="auto" w:line="216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false"/>
        <w:autoSpaceDE w:val="false"/>
        <w:spacing w:lineRule="auto" w:line="216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>Подпись заявителя (его полномочного представителя) _____________________________</w:t>
      </w:r>
    </w:p>
    <w:p>
      <w:pPr>
        <w:pStyle w:val="Normal"/>
        <w:overflowPunct w:val="false"/>
        <w:autoSpaceDE w:val="false"/>
        <w:spacing w:lineRule="auto" w:line="216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 xml:space="preserve">                                                                                                           </w:t>
      </w:r>
      <w:r>
        <w:rPr>
          <w:rFonts w:cs="PT Astra Serif;Cambria" w:ascii="PT Astra Serif;Cambria" w:hAnsi="PT Astra Serif;Cambria"/>
        </w:rPr>
        <w:t>МП (при наличии)</w:t>
      </w:r>
    </w:p>
    <w:p>
      <w:pPr>
        <w:pStyle w:val="Normal"/>
        <w:overflowPunct w:val="false"/>
        <w:autoSpaceDE w:val="fals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false"/>
        <w:autoSpaceDE w:val="false"/>
        <w:spacing w:lineRule="auto" w:line="216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 xml:space="preserve">Дата «____» ____________________ 20___ г. </w:t>
      </w:r>
    </w:p>
    <w:p>
      <w:pPr>
        <w:pStyle w:val="Normal"/>
        <w:overflowPunct w:val="false"/>
        <w:autoSpaceDE w:val="fals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false"/>
        <w:autoSpaceDE w:val="fals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false"/>
        <w:autoSpaceDE w:val="fals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false"/>
        <w:autoSpaceDE w:val="fals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false"/>
        <w:autoSpaceDE w:val="fals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false"/>
        <w:autoSpaceDE w:val="fals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false"/>
        <w:autoSpaceDE w:val="fals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false"/>
        <w:autoSpaceDE w:val="fals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false"/>
        <w:autoSpaceDE w:val="false"/>
        <w:spacing w:lineRule="auto" w:line="216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sectPr>
      <w:type w:val="nextPage"/>
      <w:pgSz w:w="11906" w:h="16838"/>
      <w:pgMar w:left="1418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cc"/>
    <w:family w:val="roman"/>
    <w:pitch w:val="variable"/>
  </w:font>
  <w:font w:name="Calibri">
    <w:charset w:val="cc"/>
    <w:family w:val="swiss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Tahoma">
    <w:charset w:val="cc"/>
    <w:family w:val="swiss"/>
    <w:pitch w:val="variable"/>
  </w:font>
  <w:font w:name="NewsGothic_A.Z_PS">
    <w:altName w:val="Courier New"/>
    <w:charset w:val="00"/>
    <w:family w:val="roman"/>
    <w:pitch w:val="variable"/>
  </w:font>
  <w:font w:name="Verdana">
    <w:charset w:val="cc"/>
    <w:family w:val="swiss"/>
    <w:pitch w:val="variable"/>
  </w:font>
  <w:font w:name="PT Astra Serif">
    <w:altName w:val="Cambria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Noto Serif CJK SC" w:cs="FreeSan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ind w:firstLine="567" w:left="0" w:right="0"/>
      <w:jc w:val="both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styleId="WW8Num1z0">
    <w:name w:val="WW8Num1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WW8Num2z0">
    <w:name w:val="WW8Num2z0"/>
    <w:qFormat/>
    <w:rPr>
      <w:b/>
    </w:rPr>
  </w:style>
  <w:style w:type="character" w:styleId="WW8Num3z0">
    <w:name w:val="WW8Num3z0"/>
    <w:qFormat/>
    <w:rPr/>
  </w:style>
  <w:style w:type="character" w:styleId="WW8Num4z0">
    <w:name w:val="WW8Num4z0"/>
    <w:qFormat/>
    <w:rPr>
      <w:rFonts w:ascii="Times New Roman" w:hAnsi="Times New Roman" w:eastAsia="Times New Roman" w:cs="Times New Roman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5z0">
    <w:name w:val="WW8Num5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 w:color="000000"/>
      <w:vertAlign w:val="baseline"/>
    </w:rPr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>
      <w:rFonts w:ascii="Times New Roman" w:hAnsi="Times New Roman" w:eastAsia="Times New Roman" w:cs="Times New Roman"/>
      <w:w w:val="100"/>
      <w:sz w:val="27"/>
      <w:szCs w:val="27"/>
      <w:lang w:val="ru-RU" w:bidi="ar-SA"/>
    </w:rPr>
  </w:style>
  <w:style w:type="character" w:styleId="WW8Num11z1">
    <w:name w:val="WW8Num11z1"/>
    <w:qFormat/>
    <w:rPr>
      <w:lang w:val="ru-RU" w:bidi="ar-SA"/>
    </w:rPr>
  </w:style>
  <w:style w:type="character" w:styleId="WW8Num12z0">
    <w:name w:val="WW8Num12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WW8Num14z0">
    <w:name w:val="WW8Num14z0"/>
    <w:qFormat/>
    <w:rPr/>
  </w:style>
  <w:style w:type="character" w:styleId="WW8Num15z0">
    <w:name w:val="WW8Num15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WW8Num17z0">
    <w:name w:val="WW8Num17z0"/>
    <w:qFormat/>
    <w:rPr/>
  </w:style>
  <w:style w:type="character" w:styleId="WW8Num19z0">
    <w:name w:val="WW8Num19z0"/>
    <w:qFormat/>
    <w:rPr>
      <w:rFonts w:ascii="Times New Roman" w:hAnsi="Times New Roman"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bidi="ar-SA"/>
    </w:rPr>
  </w:style>
  <w:style w:type="character" w:styleId="WW8Num19z1">
    <w:name w:val="WW8Num19z1"/>
    <w:qFormat/>
    <w:rPr>
      <w:lang w:val="ru-RU" w:bidi="ar-SA"/>
    </w:rPr>
  </w:style>
  <w:style w:type="character" w:styleId="Style12">
    <w:name w:val="Основной шрифт абзаца"/>
    <w:qFormat/>
    <w:rPr/>
  </w:style>
  <w:style w:type="character" w:styleId="Strong">
    <w:name w:val="Strong"/>
    <w:qFormat/>
    <w:rPr>
      <w:b/>
      <w:bCs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Style13">
    <w:name w:val="Текст сноски Знак"/>
    <w:basedOn w:val="Style12"/>
    <w:qFormat/>
    <w:rPr/>
  </w:style>
  <w:style w:type="character" w:styleId="Style14">
    <w:name w:val="Символ сноски"/>
    <w:qFormat/>
    <w:rPr>
      <w:vertAlign w:val="superscript"/>
    </w:rPr>
  </w:style>
  <w:style w:type="character" w:styleId="Style15">
    <w:name w:val="Текст выноски Знак"/>
    <w:qFormat/>
    <w:rPr>
      <w:rFonts w:ascii="Tahoma" w:hAnsi="Tahoma" w:cs="Tahoma"/>
      <w:sz w:val="16"/>
      <w:szCs w:val="16"/>
    </w:rPr>
  </w:style>
  <w:style w:type="character" w:styleId="2">
    <w:name w:val="Основной текст с отступом 2 Знак"/>
    <w:qFormat/>
    <w:rPr>
      <w:sz w:val="24"/>
      <w:szCs w:val="24"/>
    </w:rPr>
  </w:style>
  <w:style w:type="character" w:styleId="3">
    <w:name w:val="Заголовок 3 Знак"/>
    <w:qFormat/>
    <w:rPr>
      <w:sz w:val="28"/>
    </w:rPr>
  </w:style>
  <w:style w:type="character" w:styleId="4">
    <w:name w:val="Заголовок 4 Знак"/>
    <w:qFormat/>
    <w:rPr>
      <w:rFonts w:ascii="Calibri" w:hAnsi="Calibri" w:cs="Calibri"/>
      <w:b/>
      <w:bCs/>
      <w:sz w:val="28"/>
      <w:szCs w:val="28"/>
    </w:rPr>
  </w:style>
  <w:style w:type="character" w:styleId="21">
    <w:name w:val="Основной текст 2 Знак"/>
    <w:basedOn w:val="Style12"/>
    <w:qFormat/>
    <w:rPr/>
  </w:style>
  <w:style w:type="character" w:styleId="grame">
    <w:name w:val="grame"/>
    <w:qFormat/>
    <w:rPr/>
  </w:style>
  <w:style w:type="character" w:styleId="spelle">
    <w:name w:val="spelle"/>
    <w:qFormat/>
    <w:rPr/>
  </w:style>
  <w:style w:type="character" w:styleId="Style16">
    <w:name w:val="Верхний колонтитул Знак"/>
    <w:qFormat/>
    <w:rPr>
      <w:sz w:val="24"/>
      <w:szCs w:val="24"/>
    </w:rPr>
  </w:style>
  <w:style w:type="character" w:styleId="Style17">
    <w:name w:val="Нижний колонтитул Знак"/>
    <w:qFormat/>
    <w:rPr>
      <w:sz w:val="24"/>
      <w:szCs w:val="24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jc w:val="both"/>
    </w:pPr>
    <w:rPr>
      <w:color w:val="FF0000"/>
      <w:sz w:val="20"/>
      <w:szCs w:val="20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31">
    <w:name w:val="Основной текст с отступом 3"/>
    <w:basedOn w:val="Normal"/>
    <w:qFormat/>
    <w:pPr>
      <w:ind w:hanging="0" w:left="180" w:right="0"/>
      <w:jc w:val="center"/>
    </w:pPr>
    <w:rPr>
      <w:b/>
      <w:bCs/>
      <w:color w:val="000000"/>
      <w:sz w:val="20"/>
    </w:rPr>
  </w:style>
  <w:style w:type="paragraph" w:styleId="Style20">
    <w:name w:val="Текст"/>
    <w:basedOn w:val="Normal"/>
    <w:qFormat/>
    <w:pPr>
      <w:spacing w:before="280" w:after="280"/>
    </w:pPr>
    <w:rPr/>
  </w:style>
  <w:style w:type="paragraph" w:styleId="BodyTextIndent">
    <w:name w:val="Body Text Indent"/>
    <w:basedOn w:val="Normal"/>
    <w:pPr>
      <w:tabs>
        <w:tab w:val="clear" w:pos="708"/>
        <w:tab w:val="left" w:pos="3420" w:leader="none"/>
      </w:tabs>
      <w:ind w:firstLine="540" w:left="0" w:right="76"/>
      <w:jc w:val="both"/>
    </w:pPr>
    <w:rPr>
      <w:sz w:val="20"/>
      <w:szCs w:val="20"/>
    </w:rPr>
  </w:style>
  <w:style w:type="paragraph" w:styleId="Style21">
    <w:name w:val="готик текст"/>
    <w:qFormat/>
    <w:pPr>
      <w:widowControl/>
      <w:tabs>
        <w:tab w:val="clear" w:pos="708"/>
        <w:tab w:val="right" w:pos="4762" w:leader="dot"/>
      </w:tabs>
      <w:autoSpaceDE w:val="false"/>
      <w:bidi w:val="0"/>
      <w:spacing w:lineRule="atLeast" w:line="240"/>
      <w:ind w:firstLine="283" w:left="0" w:right="0"/>
      <w:jc w:val="both"/>
    </w:pPr>
    <w:rPr>
      <w:rFonts w:ascii="NewsGothic_A.Z_PS;Courier New" w:hAnsi="NewsGothic_A.Z_PS;Courier New" w:eastAsia="Times New Roman" w:cs="NewsGothic_A.Z_PS;Courier New"/>
      <w:color w:val="000000"/>
      <w:sz w:val="20"/>
      <w:szCs w:val="20"/>
      <w:lang w:val="ru-RU" w:bidi="ar-SA" w:eastAsia="zh-CN"/>
    </w:rPr>
  </w:style>
  <w:style w:type="paragraph" w:styleId="1">
    <w:name w:val="Обычный (веб)1"/>
    <w:basedOn w:val="Normal"/>
    <w:qFormat/>
    <w:pPr>
      <w:spacing w:before="120" w:after="120"/>
      <w:ind w:firstLine="100" w:left="75" w:right="300"/>
      <w:jc w:val="both"/>
    </w:pPr>
    <w:rPr>
      <w:color w:val="616161"/>
      <w:sz w:val="17"/>
      <w:szCs w:val="17"/>
    </w:rPr>
  </w:style>
  <w:style w:type="paragraph" w:styleId="32">
    <w:name w:val="Основной текст 3"/>
    <w:basedOn w:val="Normal"/>
    <w:qFormat/>
    <w:pPr/>
    <w:rPr>
      <w:color w:val="FF0000"/>
      <w:sz w:val="20"/>
      <w:szCs w:val="20"/>
    </w:rPr>
  </w:style>
  <w:style w:type="paragraph" w:styleId="CharChar1CharChar1CharChar">
    <w:name w:val="Char Char Знак Знак1 Char Char1 Знак Знак Char Char"/>
    <w:basedOn w:val="Normal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Style22">
    <w:name w:val="Таблицы (моноширинный)"/>
    <w:basedOn w:val="Normal"/>
    <w:next w:val="Normal"/>
    <w:qFormat/>
    <w:pPr>
      <w:widowControl w:val="false"/>
      <w:autoSpaceDE w:val="false"/>
      <w:jc w:val="both"/>
    </w:pPr>
    <w:rPr>
      <w:rFonts w:ascii="Courier New" w:hAnsi="Courier New" w:cs="Courier New"/>
      <w:sz w:val="20"/>
      <w:szCs w:val="20"/>
    </w:rPr>
  </w:style>
  <w:style w:type="paragraph" w:styleId="ConsPlusNonformat">
    <w:name w:val="ConsPlusNonformat"/>
    <w:qFormat/>
    <w:pPr>
      <w:widowControl/>
      <w:autoSpaceDE w:val="false"/>
      <w:bidi w:val="0"/>
    </w:pPr>
    <w:rPr>
      <w:rFonts w:ascii="Courier New" w:hAnsi="Courier New" w:eastAsia="Times New Roman" w:cs="Courier New"/>
      <w:color w:val="auto"/>
      <w:sz w:val="20"/>
      <w:szCs w:val="20"/>
      <w:lang w:val="ru-RU" w:bidi="ar-SA" w:eastAsia="zh-CN"/>
    </w:rPr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Style23">
    <w:name w:val="Без интервала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Style24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ConsPlusNormal">
    <w:name w:val="ConsPlusNormal"/>
    <w:qFormat/>
    <w:pPr>
      <w:widowControl/>
      <w:autoSpaceDE w:val="fals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Default">
    <w:name w:val="Default"/>
    <w:qFormat/>
    <w:pPr>
      <w:widowControl/>
      <w:autoSpaceDE w:val="false"/>
      <w:bidi w:val="0"/>
    </w:pPr>
    <w:rPr>
      <w:rFonts w:ascii="Times New Roman" w:hAnsi="Times New Roman" w:eastAsia="Times New Roman" w:cs="Times New Roman"/>
      <w:color w:val="000000"/>
      <w:sz w:val="24"/>
      <w:szCs w:val="24"/>
      <w:lang w:val="ru-RU" w:bidi="ar-SA" w:eastAsia="zh-CN"/>
    </w:rPr>
  </w:style>
  <w:style w:type="paragraph" w:styleId="5">
    <w:name w:val=" Знак5 Знак Знак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22">
    <w:name w:val="Основной текст с отступом 2"/>
    <w:basedOn w:val="Normal"/>
    <w:qFormat/>
    <w:pPr>
      <w:spacing w:lineRule="auto" w:line="480" w:before="0" w:after="120"/>
      <w:ind w:hanging="0" w:left="283" w:right="0"/>
    </w:pPr>
    <w:rPr/>
  </w:style>
  <w:style w:type="paragraph" w:styleId="s1">
    <w:name w:val="s_1"/>
    <w:basedOn w:val="Normal"/>
    <w:qFormat/>
    <w:pPr>
      <w:spacing w:before="280" w:after="280"/>
    </w:pPr>
    <w:rPr/>
  </w:style>
  <w:style w:type="paragraph" w:styleId="Style25">
    <w:name w:val="Обычный (веб)"/>
    <w:basedOn w:val="Normal"/>
    <w:qFormat/>
    <w:pPr>
      <w:spacing w:before="280" w:after="280"/>
    </w:pPr>
    <w:rPr/>
  </w:style>
  <w:style w:type="paragraph" w:styleId="23">
    <w:name w:val="Основной текст 2"/>
    <w:basedOn w:val="Normal"/>
    <w:qFormat/>
    <w:pPr>
      <w:spacing w:lineRule="auto" w:line="480" w:before="0" w:after="120"/>
    </w:pPr>
    <w:rPr>
      <w:sz w:val="20"/>
      <w:szCs w:val="20"/>
    </w:rPr>
  </w:style>
  <w:style w:type="paragraph" w:styleId="Style26">
    <w:name w:val="Абзац списка"/>
    <w:basedOn w:val="Normal"/>
    <w:qFormat/>
    <w:pPr>
      <w:spacing w:before="280" w:after="280"/>
    </w:pPr>
    <w:rPr/>
  </w:style>
  <w:style w:type="paragraph" w:styleId="Style27">
    <w:name w:val="Колонтитулы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ula.ru/" TargetMode="External"/><Relationship Id="rId3" Type="http://schemas.openxmlformats.org/officeDocument/2006/relationships/hyperlink" Target="http://utp.sberbank-ast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2901</TotalTime>
  <Application>LibreOffice/25.8.3.2$Linux_X86_64 LibreOffice_project/580$Build-2</Application>
  <AppVersion>15.0000</AppVersion>
  <Pages>2</Pages>
  <Words>386</Words>
  <Characters>4440</Characters>
  <CharactersWithSpaces>5294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2023-08-17T16:55:00Z</dcterms:created>
  <dc:creator>-</dc:creator>
  <dc:description/>
  <cp:keywords/>
  <dc:language>ru-RU</dc:language>
  <cp:lastModifiedBy/>
  <cp:lastPrinted>2025-05-16T10:10:00Z</cp:lastPrinted>
  <dcterms:modified xsi:type="dcterms:W3CDTF">2026-03-10T12:08:25Z</dcterms:modified>
  <cp:revision>572</cp:revision>
  <dc:subject/>
  <dc:title>Аукцион по продаже земельных участков, находящихся в государственной собственности Тверской области</dc:title>
</cp:coreProperties>
</file>